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B5E2E4" w14:textId="77777777" w:rsidR="00244322" w:rsidRDefault="00BD3AAA">
      <w:pPr>
        <w:pStyle w:val="Cm"/>
        <w:jc w:val="center"/>
        <w:rPr>
          <w:lang w:val="hu-HU"/>
        </w:rPr>
      </w:pPr>
      <w:r>
        <w:rPr>
          <w:lang w:val="hu-HU"/>
        </w:rPr>
        <w:t>ÁLTALÁNOS KÖZZÉTÉTELI LISTA</w:t>
      </w:r>
    </w:p>
    <w:p w14:paraId="6ACE3FEF" w14:textId="77777777" w:rsidR="00244322" w:rsidRDefault="00BD3AAA">
      <w:pPr>
        <w:jc w:val="center"/>
        <w:rPr>
          <w:lang w:val="hu-HU"/>
        </w:rPr>
      </w:pPr>
      <w:r>
        <w:rPr>
          <w:b/>
          <w:color w:val="1F4E78"/>
          <w:sz w:val="22"/>
          <w:lang w:val="hu-HU"/>
        </w:rPr>
        <w:t>II. Tevékenységre, működésre vonatkozó adatok</w:t>
      </w:r>
    </w:p>
    <w:p w14:paraId="05779E60" w14:textId="77777777" w:rsidR="00244322" w:rsidRDefault="00BD3AAA">
      <w:pPr>
        <w:jc w:val="center"/>
        <w:rPr>
          <w:lang w:val="hu-HU"/>
        </w:rPr>
      </w:pPr>
      <w:r>
        <w:rPr>
          <w:b/>
          <w:sz w:val="21"/>
          <w:lang w:val="hu-HU"/>
        </w:rPr>
        <w:t>II.1. közzétételi egység</w:t>
      </w:r>
    </w:p>
    <w:tbl>
      <w:tblPr>
        <w:tblW w:w="10483" w:type="dxa"/>
        <w:jc w:val="center"/>
        <w:tblLayout w:type="fixed"/>
        <w:tblCellMar>
          <w:top w:w="110" w:type="dxa"/>
          <w:left w:w="130" w:type="dxa"/>
          <w:bottom w:w="110" w:type="dxa"/>
          <w:right w:w="130" w:type="dxa"/>
        </w:tblCellMar>
        <w:tblLook w:val="04A0" w:firstRow="1" w:lastRow="0" w:firstColumn="1" w:lastColumn="0" w:noHBand="0" w:noVBand="1"/>
      </w:tblPr>
      <w:tblGrid>
        <w:gridCol w:w="10483"/>
      </w:tblGrid>
      <w:tr w:rsidR="00244322" w14:paraId="777B46B5" w14:textId="77777777">
        <w:trPr>
          <w:cantSplit/>
          <w:jc w:val="center"/>
        </w:trPr>
        <w:tc>
          <w:tcPr>
            <w:tcW w:w="10483" w:type="dxa"/>
            <w:tcBorders>
              <w:top w:val="single" w:sz="6" w:space="0" w:color="1F4E78"/>
              <w:left w:val="single" w:sz="6" w:space="0" w:color="1F4E78"/>
              <w:bottom w:val="single" w:sz="6" w:space="0" w:color="1F4E78"/>
              <w:right w:val="single" w:sz="6" w:space="0" w:color="1F4E78"/>
            </w:tcBorders>
            <w:shd w:val="clear" w:color="auto" w:fill="D9EAF7"/>
          </w:tcPr>
          <w:p w14:paraId="590387BD" w14:textId="77777777" w:rsidR="00244322" w:rsidRDefault="00BD3AAA">
            <w:pPr>
              <w:widowControl w:val="0"/>
              <w:jc w:val="center"/>
              <w:rPr>
                <w:lang w:val="hu-HU"/>
              </w:rPr>
            </w:pPr>
            <w:r>
              <w:rPr>
                <w:b/>
                <w:sz w:val="20"/>
                <w:lang w:val="hu-HU"/>
              </w:rPr>
              <w:t>A közfeladatot ellátó szerv feladatát, hatáskörét és alaptevékenységét meghatározó alapvető szabályok és szabályzatok</w:t>
            </w:r>
          </w:p>
        </w:tc>
      </w:tr>
    </w:tbl>
    <w:p w14:paraId="4F5480EB" w14:textId="77777777" w:rsidR="00244322" w:rsidRDefault="00244322">
      <w:pPr>
        <w:rPr>
          <w:lang w:val="hu-HU"/>
        </w:rPr>
      </w:pPr>
    </w:p>
    <w:p w14:paraId="77E29840" w14:textId="77777777" w:rsidR="00244322" w:rsidRDefault="00244322">
      <w:pPr>
        <w:rPr>
          <w:lang w:val="hu-HU"/>
        </w:rPr>
      </w:pPr>
    </w:p>
    <w:tbl>
      <w:tblPr>
        <w:tblW w:w="10483" w:type="dxa"/>
        <w:jc w:val="center"/>
        <w:tblLayout w:type="fixed"/>
        <w:tblCellMar>
          <w:top w:w="80" w:type="dxa"/>
          <w:left w:w="100" w:type="dxa"/>
          <w:bottom w:w="80" w:type="dxa"/>
          <w:right w:w="100" w:type="dxa"/>
        </w:tblCellMar>
        <w:tblLook w:val="04A0" w:firstRow="1" w:lastRow="0" w:firstColumn="1" w:lastColumn="0" w:noHBand="0" w:noVBand="1"/>
      </w:tblPr>
      <w:tblGrid>
        <w:gridCol w:w="5241"/>
        <w:gridCol w:w="5242"/>
      </w:tblGrid>
      <w:tr w:rsidR="00244322" w14:paraId="1C93B4B8" w14:textId="77777777">
        <w:trPr>
          <w:cantSplit/>
          <w:jc w:val="center"/>
        </w:trPr>
        <w:tc>
          <w:tcPr>
            <w:tcW w:w="52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</w:tcPr>
          <w:p w14:paraId="4AF7CA22" w14:textId="77777777" w:rsidR="00244322" w:rsidRDefault="00BD3AAA">
            <w:pPr>
              <w:widowControl w:val="0"/>
              <w:rPr>
                <w:lang w:val="hu-HU"/>
              </w:rPr>
            </w:pPr>
            <w:r>
              <w:rPr>
                <w:b/>
                <w:sz w:val="17"/>
                <w:lang w:val="hu-HU"/>
              </w:rPr>
              <w:t>Közzététel időpontja</w:t>
            </w:r>
          </w:p>
        </w:tc>
        <w:tc>
          <w:tcPr>
            <w:tcW w:w="52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1F124FFF" w14:textId="78451BD6" w:rsidR="00244322" w:rsidRDefault="00BD3AAA">
            <w:pPr>
              <w:widowControl w:val="0"/>
              <w:rPr>
                <w:lang w:val="hu-HU"/>
              </w:rPr>
            </w:pPr>
            <w:r>
              <w:rPr>
                <w:sz w:val="17"/>
                <w:lang w:val="hu-HU"/>
              </w:rPr>
              <w:t xml:space="preserve">2026. </w:t>
            </w:r>
            <w:r w:rsidR="00176FD7">
              <w:rPr>
                <w:sz w:val="17"/>
                <w:lang w:val="hu-HU"/>
              </w:rPr>
              <w:t>augusztus 05</w:t>
            </w:r>
            <w:r>
              <w:rPr>
                <w:sz w:val="17"/>
                <w:lang w:val="hu-HU"/>
              </w:rPr>
              <w:t>.</w:t>
            </w:r>
          </w:p>
        </w:tc>
      </w:tr>
      <w:tr w:rsidR="00244322" w14:paraId="219BA50A" w14:textId="77777777">
        <w:trPr>
          <w:cantSplit/>
          <w:jc w:val="center"/>
        </w:trPr>
        <w:tc>
          <w:tcPr>
            <w:tcW w:w="52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</w:tcPr>
          <w:p w14:paraId="6988AA78" w14:textId="77777777" w:rsidR="00244322" w:rsidRDefault="00BD3AAA">
            <w:pPr>
              <w:widowControl w:val="0"/>
              <w:rPr>
                <w:lang w:val="hu-HU"/>
              </w:rPr>
            </w:pPr>
            <w:r>
              <w:rPr>
                <w:b/>
                <w:sz w:val="17"/>
                <w:lang w:val="hu-HU"/>
              </w:rPr>
              <w:t>Legutóbbi módosítás ideje</w:t>
            </w:r>
          </w:p>
        </w:tc>
        <w:tc>
          <w:tcPr>
            <w:tcW w:w="52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3B009D34" w14:textId="09BC6293" w:rsidR="00244322" w:rsidRDefault="00BD3AAA">
            <w:pPr>
              <w:widowControl w:val="0"/>
              <w:rPr>
                <w:lang w:val="hu-HU"/>
              </w:rPr>
            </w:pPr>
            <w:r>
              <w:rPr>
                <w:sz w:val="17"/>
                <w:lang w:val="hu-HU"/>
              </w:rPr>
              <w:t xml:space="preserve">2026. </w:t>
            </w:r>
            <w:r w:rsidR="00176FD7">
              <w:rPr>
                <w:sz w:val="17"/>
                <w:lang w:val="hu-HU"/>
              </w:rPr>
              <w:t>augusztus 05.</w:t>
            </w:r>
          </w:p>
        </w:tc>
      </w:tr>
      <w:tr w:rsidR="00244322" w14:paraId="147E60CF" w14:textId="77777777">
        <w:trPr>
          <w:cantSplit/>
          <w:jc w:val="center"/>
        </w:trPr>
        <w:tc>
          <w:tcPr>
            <w:tcW w:w="52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</w:tcPr>
          <w:p w14:paraId="6B173F9B" w14:textId="77777777" w:rsidR="00244322" w:rsidRDefault="00BD3AAA">
            <w:pPr>
              <w:widowControl w:val="0"/>
              <w:rPr>
                <w:lang w:val="hu-HU"/>
              </w:rPr>
            </w:pPr>
            <w:r>
              <w:rPr>
                <w:b/>
                <w:sz w:val="17"/>
                <w:lang w:val="hu-HU"/>
              </w:rPr>
              <w:t>Frissítés gyakorisága</w:t>
            </w:r>
          </w:p>
        </w:tc>
        <w:tc>
          <w:tcPr>
            <w:tcW w:w="52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75F00861" w14:textId="77777777" w:rsidR="00244322" w:rsidRDefault="00BD3AAA">
            <w:pPr>
              <w:widowControl w:val="0"/>
              <w:rPr>
                <w:lang w:val="hu-HU"/>
              </w:rPr>
            </w:pPr>
            <w:r>
              <w:rPr>
                <w:sz w:val="17"/>
                <w:lang w:val="hu-HU"/>
              </w:rPr>
              <w:t>A változást követően azonnal</w:t>
            </w:r>
          </w:p>
        </w:tc>
      </w:tr>
      <w:tr w:rsidR="00244322" w14:paraId="638197AF" w14:textId="77777777">
        <w:trPr>
          <w:cantSplit/>
          <w:jc w:val="center"/>
        </w:trPr>
        <w:tc>
          <w:tcPr>
            <w:tcW w:w="52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</w:tcPr>
          <w:p w14:paraId="4F54AA82" w14:textId="77777777" w:rsidR="00244322" w:rsidRDefault="00BD3AAA">
            <w:pPr>
              <w:widowControl w:val="0"/>
              <w:rPr>
                <w:lang w:val="hu-HU"/>
              </w:rPr>
            </w:pPr>
            <w:r>
              <w:rPr>
                <w:b/>
                <w:sz w:val="17"/>
                <w:lang w:val="hu-HU"/>
              </w:rPr>
              <w:t>Megőrzés / archívum</w:t>
            </w:r>
          </w:p>
        </w:tc>
        <w:tc>
          <w:tcPr>
            <w:tcW w:w="52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7E1E17BD" w14:textId="77777777" w:rsidR="00244322" w:rsidRDefault="00BD3AAA">
            <w:pPr>
              <w:widowControl w:val="0"/>
              <w:spacing w:after="80"/>
              <w:jc w:val="both"/>
              <w:rPr>
                <w:lang w:val="hu-HU"/>
              </w:rPr>
            </w:pPr>
            <w:r>
              <w:rPr>
                <w:sz w:val="18"/>
                <w:lang w:val="hu-HU"/>
              </w:rPr>
              <w:t>Az előző állapotot egy évig archívumban kell tartani.</w:t>
            </w:r>
          </w:p>
        </w:tc>
      </w:tr>
      <w:tr w:rsidR="00244322" w14:paraId="5EBAF6F0" w14:textId="77777777">
        <w:trPr>
          <w:cantSplit/>
          <w:jc w:val="center"/>
        </w:trPr>
        <w:tc>
          <w:tcPr>
            <w:tcW w:w="52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</w:tcPr>
          <w:p w14:paraId="7DA4EF4F" w14:textId="77777777" w:rsidR="00244322" w:rsidRDefault="00BD3AAA">
            <w:pPr>
              <w:widowControl w:val="0"/>
              <w:rPr>
                <w:lang w:val="hu-HU"/>
              </w:rPr>
            </w:pPr>
            <w:r>
              <w:rPr>
                <w:b/>
                <w:sz w:val="17"/>
                <w:lang w:val="hu-HU"/>
              </w:rPr>
              <w:t>Archív állomány</w:t>
            </w:r>
          </w:p>
        </w:tc>
        <w:tc>
          <w:tcPr>
            <w:tcW w:w="52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3B7DA8A1" w14:textId="77777777" w:rsidR="00244322" w:rsidRDefault="00BD3AAA">
            <w:pPr>
              <w:widowControl w:val="0"/>
              <w:spacing w:after="80"/>
              <w:jc w:val="both"/>
              <w:rPr>
                <w:lang w:val="hu-HU"/>
              </w:rPr>
            </w:pPr>
            <w:r>
              <w:rPr>
                <w:sz w:val="18"/>
                <w:lang w:val="hu-HU"/>
              </w:rPr>
              <w:t>A közzétételi egység első, jelen szerkezetben történő közzététele miatt archív adat jelenleg nem áll rendelkezésre. A későbbi korábbi állapotokat legalább egy évig, ezen közzétételi egység alatt kell hozzáférhetővé tenni.</w:t>
            </w:r>
          </w:p>
        </w:tc>
      </w:tr>
    </w:tbl>
    <w:p w14:paraId="45A035D8" w14:textId="77777777" w:rsidR="00244322" w:rsidRDefault="00244322">
      <w:pPr>
        <w:rPr>
          <w:lang w:val="hu-HU"/>
        </w:rPr>
      </w:pPr>
    </w:p>
    <w:p w14:paraId="2E3E8573" w14:textId="77777777" w:rsidR="00244322" w:rsidRDefault="00244322">
      <w:pPr>
        <w:rPr>
          <w:lang w:val="hu-HU"/>
        </w:rPr>
      </w:pPr>
    </w:p>
    <w:p w14:paraId="2F92486C" w14:textId="77777777" w:rsidR="00244322" w:rsidRDefault="00BD3AAA">
      <w:pPr>
        <w:pStyle w:val="Cmsor1"/>
        <w:rPr>
          <w:lang w:val="hu-HU"/>
        </w:rPr>
      </w:pPr>
      <w:r>
        <w:rPr>
          <w:b w:val="0"/>
          <w:lang w:val="hu-HU"/>
        </w:rPr>
        <w:t>Alapvető jogszabályok</w:t>
      </w:r>
    </w:p>
    <w:p w14:paraId="19F12131" w14:textId="77777777" w:rsidR="00244322" w:rsidRDefault="001A7398">
      <w:pPr>
        <w:pStyle w:val="Felsorols"/>
      </w:pPr>
      <w:hyperlink r:id="rId8">
        <w:r w:rsidR="00BD3AAA">
          <w:rPr>
            <w:color w:val="0563C1"/>
            <w:sz w:val="18"/>
            <w:u w:val="single"/>
            <w:lang w:val="hu-HU"/>
          </w:rPr>
          <w:t>Magyarország Alaptörvénye</w:t>
        </w:r>
      </w:hyperlink>
    </w:p>
    <w:p w14:paraId="529312FE" w14:textId="77777777" w:rsidR="00244322" w:rsidRDefault="001A7398">
      <w:pPr>
        <w:pStyle w:val="Felsorols"/>
      </w:pPr>
      <w:hyperlink r:id="rId9">
        <w:r w:rsidR="00BD3AAA">
          <w:rPr>
            <w:color w:val="0563C1"/>
            <w:sz w:val="18"/>
            <w:u w:val="single"/>
            <w:lang w:val="hu-HU"/>
          </w:rPr>
          <w:t>2011. évi CLXXXIX. törvény Magyarország helyi önkormányzatairól</w:t>
        </w:r>
      </w:hyperlink>
    </w:p>
    <w:p w14:paraId="6F4C6AF8" w14:textId="77777777" w:rsidR="00244322" w:rsidRDefault="001A7398">
      <w:pPr>
        <w:pStyle w:val="Felsorols"/>
      </w:pPr>
      <w:hyperlink r:id="rId10">
        <w:r w:rsidR="00BD3AAA">
          <w:rPr>
            <w:color w:val="0563C1"/>
            <w:sz w:val="18"/>
            <w:u w:val="single"/>
            <w:lang w:val="hu-HU"/>
          </w:rPr>
          <w:t>2011. évi CXCV. törvény az államháztartásról</w:t>
        </w:r>
      </w:hyperlink>
    </w:p>
    <w:p w14:paraId="61B09DFC" w14:textId="77777777" w:rsidR="00244322" w:rsidRDefault="001A7398">
      <w:pPr>
        <w:pStyle w:val="Felsorols"/>
      </w:pPr>
      <w:hyperlink r:id="rId11">
        <w:r w:rsidR="00BD3AAA">
          <w:rPr>
            <w:color w:val="0563C1"/>
            <w:sz w:val="18"/>
            <w:u w:val="single"/>
            <w:lang w:val="hu-HU"/>
          </w:rPr>
          <w:t>368/2011. (XII. 31.) Korm. rendelet az államháztartási törvény végrehajtásáról</w:t>
        </w:r>
      </w:hyperlink>
    </w:p>
    <w:p w14:paraId="4FA9A9FB" w14:textId="77777777" w:rsidR="00244322" w:rsidRDefault="001A7398">
      <w:pPr>
        <w:pStyle w:val="Felsorols"/>
      </w:pPr>
      <w:hyperlink r:id="rId12">
        <w:r w:rsidR="00BD3AAA">
          <w:rPr>
            <w:color w:val="0563C1"/>
            <w:sz w:val="18"/>
            <w:u w:val="single"/>
            <w:lang w:val="hu-HU"/>
          </w:rPr>
          <w:t>2016. évi CL. törvény az általános közigazgatási rendtartásról</w:t>
        </w:r>
      </w:hyperlink>
    </w:p>
    <w:p w14:paraId="3AEAEF6E" w14:textId="77777777" w:rsidR="00244322" w:rsidRDefault="001A7398">
      <w:pPr>
        <w:pStyle w:val="Felsorols"/>
      </w:pPr>
      <w:hyperlink r:id="rId13">
        <w:r w:rsidR="00BD3AAA">
          <w:rPr>
            <w:rStyle w:val="Hiperhivatkozs"/>
            <w:color w:val="0563C1"/>
            <w:sz w:val="18"/>
            <w:lang w:val="hu-HU"/>
          </w:rPr>
          <w:t>GDPR_HU_korregendumokkal.pdf</w:t>
        </w:r>
      </w:hyperlink>
      <w:r w:rsidR="00BD3AAA">
        <w:rPr>
          <w:color w:val="0563C1"/>
          <w:sz w:val="18"/>
          <w:u w:val="single"/>
          <w:lang w:val="hu-HU"/>
        </w:rPr>
        <w:t xml:space="preserve"> </w:t>
      </w:r>
    </w:p>
    <w:p w14:paraId="61F0225B" w14:textId="77777777" w:rsidR="00244322" w:rsidRDefault="001A7398">
      <w:pPr>
        <w:pStyle w:val="Felsorols"/>
      </w:pPr>
      <w:hyperlink r:id="rId14">
        <w:r w:rsidR="00BD3AAA">
          <w:rPr>
            <w:color w:val="0563C1"/>
            <w:sz w:val="18"/>
            <w:u w:val="single"/>
            <w:lang w:val="hu-HU"/>
          </w:rPr>
          <w:t>2011. évi CXII. törvény az információs önrendelkezési jogról és az információszabadságról</w:t>
        </w:r>
      </w:hyperlink>
    </w:p>
    <w:p w14:paraId="5462DD44" w14:textId="77777777" w:rsidR="00244322" w:rsidRDefault="001A7398">
      <w:pPr>
        <w:pStyle w:val="Felsorols"/>
      </w:pPr>
      <w:hyperlink r:id="rId15">
        <w:r w:rsidR="00BD3AAA">
          <w:rPr>
            <w:color w:val="0563C1"/>
            <w:sz w:val="18"/>
            <w:u w:val="single"/>
            <w:lang w:val="hu-HU"/>
          </w:rPr>
          <w:t>2011. évi CXCVI. törvény a nemzeti vagyonról</w:t>
        </w:r>
      </w:hyperlink>
    </w:p>
    <w:p w14:paraId="6FCF5C3B" w14:textId="77777777" w:rsidR="00244322" w:rsidRDefault="001A7398">
      <w:pPr>
        <w:pStyle w:val="Felsorols"/>
      </w:pPr>
      <w:hyperlink r:id="rId16">
        <w:r w:rsidR="00BD3AAA">
          <w:rPr>
            <w:color w:val="0563C1"/>
            <w:sz w:val="18"/>
            <w:u w:val="single"/>
            <w:lang w:val="hu-HU"/>
          </w:rPr>
          <w:t>2015. évi CXLIII. törvény a közbeszerzésekről</w:t>
        </w:r>
      </w:hyperlink>
    </w:p>
    <w:p w14:paraId="01123E2C" w14:textId="77777777" w:rsidR="00244322" w:rsidRDefault="001A7398">
      <w:pPr>
        <w:pStyle w:val="Felsorols"/>
      </w:pPr>
      <w:hyperlink r:id="rId17">
        <w:r w:rsidR="00BD3AAA">
          <w:rPr>
            <w:color w:val="0563C1"/>
            <w:sz w:val="18"/>
            <w:u w:val="single"/>
            <w:lang w:val="hu-HU"/>
          </w:rPr>
          <w:t>2013. évi V. törvény a Polgári Törvénykönyvről</w:t>
        </w:r>
      </w:hyperlink>
    </w:p>
    <w:p w14:paraId="33E7BF7A" w14:textId="77777777" w:rsidR="00244322" w:rsidRDefault="001A7398">
      <w:pPr>
        <w:pStyle w:val="Felsorols"/>
      </w:pPr>
      <w:hyperlink r:id="rId18">
        <w:r w:rsidR="00BD3AAA">
          <w:rPr>
            <w:rStyle w:val="Hiperhivatkozs"/>
            <w:color w:val="0563C1"/>
            <w:sz w:val="18"/>
            <w:lang w:val="hu-HU"/>
          </w:rPr>
          <w:t>Önkormányzatok Elektronikus Hatásköri Jegyzéke | Magyarország Kormánya</w:t>
        </w:r>
      </w:hyperlink>
      <w:r w:rsidR="00BD3AAA">
        <w:rPr>
          <w:color w:val="B4C7DC"/>
          <w:sz w:val="18"/>
          <w:u w:val="single"/>
          <w:lang w:val="hu-HU"/>
        </w:rPr>
        <w:t xml:space="preserve"> </w:t>
      </w:r>
    </w:p>
    <w:p w14:paraId="5CA98C94" w14:textId="77777777" w:rsidR="00244322" w:rsidRDefault="00244322">
      <w:pPr>
        <w:pStyle w:val="Felsorols"/>
        <w:numPr>
          <w:ilvl w:val="0"/>
          <w:numId w:val="0"/>
        </w:numPr>
        <w:ind w:left="360"/>
        <w:rPr>
          <w:color w:val="0563C1"/>
          <w:sz w:val="18"/>
          <w:u w:val="single"/>
          <w:lang w:val="hu-HU"/>
        </w:rPr>
      </w:pPr>
    </w:p>
    <w:p w14:paraId="6F82E643" w14:textId="77777777" w:rsidR="00244322" w:rsidRDefault="00244322">
      <w:pPr>
        <w:pStyle w:val="Felsorols"/>
        <w:numPr>
          <w:ilvl w:val="0"/>
          <w:numId w:val="0"/>
        </w:numPr>
        <w:ind w:left="360"/>
        <w:rPr>
          <w:color w:val="0563C1"/>
          <w:sz w:val="18"/>
          <w:u w:val="single"/>
          <w:lang w:val="hu-HU"/>
        </w:rPr>
      </w:pPr>
    </w:p>
    <w:p w14:paraId="0BC88E6E" w14:textId="77777777" w:rsidR="00244322" w:rsidRDefault="00BD3AAA">
      <w:pPr>
        <w:pStyle w:val="Cmsor1"/>
        <w:rPr>
          <w:lang w:val="hu-HU"/>
        </w:rPr>
      </w:pPr>
      <w:r>
        <w:rPr>
          <w:b w:val="0"/>
          <w:lang w:val="hu-HU"/>
        </w:rPr>
        <w:t>Közjogi szervezetszabályozó eszközök és helyi szabályzatok</w:t>
      </w:r>
    </w:p>
    <w:tbl>
      <w:tblPr>
        <w:tblW w:w="10483" w:type="dxa"/>
        <w:jc w:val="center"/>
        <w:tblLayout w:type="fixed"/>
        <w:tblCellMar>
          <w:top w:w="80" w:type="dxa"/>
          <w:left w:w="100" w:type="dxa"/>
          <w:bottom w:w="80" w:type="dxa"/>
          <w:right w:w="100" w:type="dxa"/>
        </w:tblCellMar>
        <w:tblLook w:val="04A0" w:firstRow="1" w:lastRow="0" w:firstColumn="1" w:lastColumn="0" w:noHBand="0" w:noVBand="1"/>
      </w:tblPr>
      <w:tblGrid>
        <w:gridCol w:w="5241"/>
        <w:gridCol w:w="5242"/>
      </w:tblGrid>
      <w:tr w:rsidR="00244322" w14:paraId="499782F1" w14:textId="77777777">
        <w:trPr>
          <w:cantSplit/>
          <w:tblHeader/>
          <w:jc w:val="center"/>
        </w:trPr>
        <w:tc>
          <w:tcPr>
            <w:tcW w:w="524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4E78"/>
          </w:tcPr>
          <w:p w14:paraId="280CCFA1" w14:textId="77777777" w:rsidR="00244322" w:rsidRDefault="00BD3AAA">
            <w:pPr>
              <w:widowControl w:val="0"/>
              <w:jc w:val="center"/>
              <w:rPr>
                <w:lang w:val="hu-HU"/>
              </w:rPr>
            </w:pPr>
            <w:r>
              <w:rPr>
                <w:b/>
                <w:color w:val="FFFFFF"/>
                <w:sz w:val="18"/>
                <w:lang w:val="hu-HU"/>
              </w:rPr>
              <w:t>Adat megnevezése</w:t>
            </w:r>
          </w:p>
        </w:tc>
        <w:tc>
          <w:tcPr>
            <w:tcW w:w="524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4E78"/>
          </w:tcPr>
          <w:p w14:paraId="0E8619C6" w14:textId="77777777" w:rsidR="00244322" w:rsidRDefault="00BD3AAA">
            <w:pPr>
              <w:widowControl w:val="0"/>
              <w:jc w:val="center"/>
              <w:rPr>
                <w:lang w:val="hu-HU"/>
              </w:rPr>
            </w:pPr>
            <w:r>
              <w:rPr>
                <w:b/>
                <w:color w:val="FFFFFF"/>
                <w:sz w:val="18"/>
                <w:lang w:val="hu-HU"/>
              </w:rPr>
              <w:t>Közzétett adat</w:t>
            </w:r>
          </w:p>
        </w:tc>
      </w:tr>
      <w:tr w:rsidR="00244322" w14:paraId="6AA088F7" w14:textId="77777777">
        <w:trPr>
          <w:cantSplit/>
          <w:jc w:val="center"/>
        </w:trPr>
        <w:tc>
          <w:tcPr>
            <w:tcW w:w="52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</w:tcPr>
          <w:p w14:paraId="5487325D" w14:textId="77777777" w:rsidR="00244322" w:rsidRDefault="00BD3AAA">
            <w:pPr>
              <w:widowControl w:val="0"/>
              <w:rPr>
                <w:lang w:val="hu-HU"/>
              </w:rPr>
            </w:pPr>
            <w:r>
              <w:rPr>
                <w:b/>
                <w:sz w:val="18"/>
                <w:lang w:val="hu-HU"/>
              </w:rPr>
              <w:t>Bátorliget Község Önkormányzatának hatályos SZMSZ-e</w:t>
            </w:r>
          </w:p>
        </w:tc>
        <w:tc>
          <w:tcPr>
            <w:tcW w:w="52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61A3F951" w14:textId="77777777" w:rsidR="00244322" w:rsidRDefault="001A7398">
            <w:pPr>
              <w:widowControl w:val="0"/>
            </w:pPr>
            <w:hyperlink r:id="rId19">
              <w:r w:rsidR="00BD3AAA">
                <w:rPr>
                  <w:color w:val="0563C1"/>
                  <w:sz w:val="18"/>
                  <w:u w:val="single"/>
                  <w:lang w:val="hu-HU"/>
                </w:rPr>
                <w:t>2/2026. (II. 2.) önkormányzati rendelet</w:t>
              </w:r>
            </w:hyperlink>
          </w:p>
        </w:tc>
      </w:tr>
      <w:tr w:rsidR="00244322" w14:paraId="09F3845F" w14:textId="77777777">
        <w:trPr>
          <w:cantSplit/>
          <w:jc w:val="center"/>
        </w:trPr>
        <w:tc>
          <w:tcPr>
            <w:tcW w:w="52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</w:tcPr>
          <w:p w14:paraId="2BB36531" w14:textId="77777777" w:rsidR="00244322" w:rsidRDefault="00BD3AAA">
            <w:pPr>
              <w:widowControl w:val="0"/>
              <w:rPr>
                <w:lang w:val="hu-HU"/>
              </w:rPr>
            </w:pPr>
            <w:r>
              <w:rPr>
                <w:b/>
                <w:sz w:val="18"/>
                <w:lang w:val="hu-HU"/>
              </w:rPr>
              <w:t>Önkormányzati rendeletek nyilvántartása</w:t>
            </w:r>
          </w:p>
        </w:tc>
        <w:tc>
          <w:tcPr>
            <w:tcW w:w="52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1C3DCD23" w14:textId="77777777" w:rsidR="00244322" w:rsidRDefault="001A7398">
            <w:pPr>
              <w:widowControl w:val="0"/>
              <w:rPr>
                <w:color w:val="B4C7DC"/>
                <w:sz w:val="18"/>
                <w:u w:val="single"/>
                <w:lang w:val="hu-HU"/>
              </w:rPr>
            </w:pPr>
            <w:hyperlink r:id="rId20">
              <w:r w:rsidR="00BD3AAA">
                <w:rPr>
                  <w:rStyle w:val="Hiperhivatkozs"/>
                  <w:color w:val="0563C1"/>
                  <w:sz w:val="18"/>
                  <w:lang w:val="hu-HU"/>
                </w:rPr>
                <w:t>Nemzeti Jogszabálytár – MKIFK Magyar Közlönykiadó és Igazságügyi Fordítóközpont Zrt.</w:t>
              </w:r>
            </w:hyperlink>
          </w:p>
        </w:tc>
      </w:tr>
      <w:tr w:rsidR="00244322" w14:paraId="2D38DFB0" w14:textId="77777777">
        <w:trPr>
          <w:cantSplit/>
          <w:jc w:val="center"/>
        </w:trPr>
        <w:tc>
          <w:tcPr>
            <w:tcW w:w="52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</w:tcPr>
          <w:p w14:paraId="5E29DD05" w14:textId="77777777" w:rsidR="00244322" w:rsidRDefault="00BD3AAA">
            <w:pPr>
              <w:widowControl w:val="0"/>
              <w:rPr>
                <w:lang w:val="hu-HU"/>
              </w:rPr>
            </w:pPr>
            <w:r>
              <w:rPr>
                <w:b/>
                <w:sz w:val="18"/>
                <w:lang w:val="hu-HU"/>
              </w:rPr>
              <w:t>Közzétételi és közérdekűadat-igénylési szabályzat</w:t>
            </w:r>
          </w:p>
        </w:tc>
        <w:tc>
          <w:tcPr>
            <w:tcW w:w="52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0710DE9D" w14:textId="77777777" w:rsidR="00244322" w:rsidRDefault="001A7398">
            <w:pPr>
              <w:widowControl w:val="0"/>
              <w:rPr>
                <w:color w:val="0563C1"/>
                <w:sz w:val="18"/>
                <w:u w:val="single"/>
                <w:lang w:val="hu-HU"/>
              </w:rPr>
            </w:pPr>
            <w:hyperlink r:id="rId21">
              <w:r w:rsidR="00BD3AAA">
                <w:rPr>
                  <w:rStyle w:val="Hiperhivatkozs"/>
                  <w:color w:val="0563C1"/>
                  <w:sz w:val="18"/>
                  <w:lang w:val="hu-HU"/>
                </w:rPr>
                <w:t>Közzétételi és közérdekű adatigénylések teljesítésének szabályzata.pdf</w:t>
              </w:r>
            </w:hyperlink>
          </w:p>
        </w:tc>
      </w:tr>
      <w:tr w:rsidR="00244322" w14:paraId="33618414" w14:textId="77777777">
        <w:trPr>
          <w:cantSplit/>
          <w:jc w:val="center"/>
        </w:trPr>
        <w:tc>
          <w:tcPr>
            <w:tcW w:w="52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</w:tcPr>
          <w:p w14:paraId="79EA34AE" w14:textId="77777777" w:rsidR="00244322" w:rsidRDefault="00BD3AAA">
            <w:pPr>
              <w:widowControl w:val="0"/>
              <w:rPr>
                <w:lang w:val="hu-HU"/>
              </w:rPr>
            </w:pPr>
            <w:r>
              <w:rPr>
                <w:b/>
                <w:sz w:val="18"/>
                <w:lang w:val="hu-HU"/>
              </w:rPr>
              <w:t>Adatvédelem</w:t>
            </w:r>
          </w:p>
        </w:tc>
        <w:tc>
          <w:tcPr>
            <w:tcW w:w="52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28F3FDEF" w14:textId="77777777" w:rsidR="00244322" w:rsidRDefault="001A7398">
            <w:pPr>
              <w:widowControl w:val="0"/>
              <w:rPr>
                <w:color w:val="0563C1"/>
                <w:sz w:val="18"/>
                <w:u w:val="single"/>
                <w:lang w:val="hu-HU"/>
              </w:rPr>
            </w:pPr>
            <w:hyperlink r:id="rId22">
              <w:r w:rsidR="00BD3AAA">
                <w:rPr>
                  <w:rStyle w:val="Hiperhivatkozs"/>
                  <w:color w:val="0563C1"/>
                  <w:sz w:val="18"/>
                  <w:lang w:val="hu-HU"/>
                </w:rPr>
                <w:t>Adatvédelmi és adatbiztonsági szabályzat.pdf</w:t>
              </w:r>
            </w:hyperlink>
          </w:p>
        </w:tc>
      </w:tr>
    </w:tbl>
    <w:p w14:paraId="3F14CD54" w14:textId="77777777" w:rsidR="00244322" w:rsidRDefault="00244322">
      <w:pPr>
        <w:rPr>
          <w:lang w:val="hu-HU"/>
        </w:rPr>
      </w:pPr>
    </w:p>
    <w:p w14:paraId="1C15F618" w14:textId="77777777" w:rsidR="00244322" w:rsidRDefault="00BD3AAA">
      <w:pPr>
        <w:pStyle w:val="Kismegjegyzs"/>
        <w:rPr>
          <w:lang w:val="hu-HU"/>
        </w:rPr>
      </w:pPr>
      <w:r>
        <w:rPr>
          <w:lang w:val="hu-HU"/>
        </w:rPr>
        <w:t>Jogszabályi alap: az információs önrendelkezési jogról és az információszabadságról szóló 2011. évi CXII. törvény 1. melléklet II. része, valamint a 18/2005. (XII. 27.) IHM rendelet.</w:t>
      </w:r>
    </w:p>
    <w:sectPr w:rsidR="00244322">
      <w:headerReference w:type="default" r:id="rId23"/>
      <w:footerReference w:type="default" r:id="rId24"/>
      <w:pgSz w:w="12240" w:h="15840"/>
      <w:pgMar w:top="765" w:right="879" w:bottom="765" w:left="879" w:header="312" w:footer="312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07F04E" w14:textId="77777777" w:rsidR="001A7398" w:rsidRDefault="001A7398">
      <w:pPr>
        <w:spacing w:after="0" w:line="240" w:lineRule="auto"/>
      </w:pPr>
      <w:r>
        <w:separator/>
      </w:r>
    </w:p>
  </w:endnote>
  <w:endnote w:type="continuationSeparator" w:id="0">
    <w:p w14:paraId="2586C8D2" w14:textId="77777777" w:rsidR="001A7398" w:rsidRDefault="001A73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CA1E6F" w14:textId="30FB5EAD" w:rsidR="00244322" w:rsidRDefault="00244322">
    <w:pPr>
      <w:pStyle w:val="llb"/>
      <w:jc w:val="center"/>
      <w:rPr>
        <w:lang w:val="hu-H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9ABAEE" w14:textId="77777777" w:rsidR="001A7398" w:rsidRDefault="001A7398">
      <w:pPr>
        <w:spacing w:after="0" w:line="240" w:lineRule="auto"/>
      </w:pPr>
      <w:r>
        <w:separator/>
      </w:r>
    </w:p>
  </w:footnote>
  <w:footnote w:type="continuationSeparator" w:id="0">
    <w:p w14:paraId="0BBC4706" w14:textId="77777777" w:rsidR="001A7398" w:rsidRDefault="001A73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7E16EF" w14:textId="77777777" w:rsidR="00244322" w:rsidRDefault="00BD3AAA">
    <w:pPr>
      <w:pStyle w:val="lfej"/>
      <w:jc w:val="right"/>
      <w:rPr>
        <w:lang w:val="hu-HU"/>
      </w:rPr>
    </w:pPr>
    <w:r>
      <w:rPr>
        <w:b/>
        <w:color w:val="1F4E78"/>
        <w:sz w:val="16"/>
        <w:lang w:val="hu-HU"/>
      </w:rPr>
      <w:t>BÁTORLIGET KÖZSÉG ÖNKORMÁNYZATA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B94349"/>
    <w:multiLevelType w:val="multilevel"/>
    <w:tmpl w:val="FF922B50"/>
    <w:lvl w:ilvl="0">
      <w:start w:val="1"/>
      <w:numFmt w:val="bullet"/>
      <w:pStyle w:val="Felsorol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1AD62F99"/>
    <w:multiLevelType w:val="multilevel"/>
    <w:tmpl w:val="71B0080E"/>
    <w:lvl w:ilvl="0">
      <w:start w:val="1"/>
      <w:numFmt w:val="decimal"/>
      <w:pStyle w:val="Szmozottlista2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2420253C"/>
    <w:multiLevelType w:val="multilevel"/>
    <w:tmpl w:val="4D2E2EB8"/>
    <w:lvl w:ilvl="0">
      <w:start w:val="1"/>
      <w:numFmt w:val="decimal"/>
      <w:pStyle w:val="Szmozottlista3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39E36CE7"/>
    <w:multiLevelType w:val="multilevel"/>
    <w:tmpl w:val="5A362BB6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3E806C6C"/>
    <w:multiLevelType w:val="multilevel"/>
    <w:tmpl w:val="61766E70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52FF3E76"/>
    <w:multiLevelType w:val="multilevel"/>
    <w:tmpl w:val="D19A7E9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7B3905CF"/>
    <w:multiLevelType w:val="multilevel"/>
    <w:tmpl w:val="131EC7CC"/>
    <w:lvl w:ilvl="0">
      <w:start w:val="1"/>
      <w:numFmt w:val="bullet"/>
      <w:pStyle w:val="Felsorol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4"/>
  </w:num>
  <w:num w:numId="2">
    <w:abstractNumId w:val="0"/>
  </w:num>
  <w:num w:numId="3">
    <w:abstractNumId w:val="6"/>
  </w:num>
  <w:num w:numId="4">
    <w:abstractNumId w:val="3"/>
  </w:num>
  <w:num w:numId="5">
    <w:abstractNumId w:val="1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322"/>
    <w:rsid w:val="00176FD7"/>
    <w:rsid w:val="001A7398"/>
    <w:rsid w:val="00244322"/>
    <w:rsid w:val="00B51484"/>
    <w:rsid w:val="00BD3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11C68B"/>
  <w15:docId w15:val="{BE28A59A-F78B-48B0-AC41-6AD95826F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C693F"/>
    <w:pPr>
      <w:spacing w:after="60" w:line="252" w:lineRule="auto"/>
    </w:pPr>
    <w:rPr>
      <w:rFonts w:ascii="Arial" w:eastAsia="Arial" w:hAnsi="Arial"/>
      <w:sz w:val="19"/>
    </w:rPr>
  </w:style>
  <w:style w:type="paragraph" w:styleId="Cmsor1">
    <w:name w:val="heading 1"/>
    <w:basedOn w:val="Norml"/>
    <w:next w:val="Norml"/>
    <w:link w:val="Cmsor1Char"/>
    <w:uiPriority w:val="9"/>
    <w:qFormat/>
    <w:rsid w:val="00FC693F"/>
    <w:pPr>
      <w:keepNext/>
      <w:keepLines/>
      <w:spacing w:before="120"/>
      <w:outlineLvl w:val="0"/>
    </w:pPr>
    <w:rPr>
      <w:rFonts w:asciiTheme="majorHAnsi" w:eastAsiaTheme="majorEastAsia" w:hAnsiTheme="majorHAnsi" w:cstheme="majorBidi"/>
      <w:b/>
      <w:bCs/>
      <w:color w:val="1F4E78"/>
      <w:sz w:val="25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693F"/>
    <w:pPr>
      <w:keepNext/>
      <w:keepLines/>
      <w:spacing w:before="120"/>
      <w:outlineLvl w:val="1"/>
    </w:pPr>
    <w:rPr>
      <w:rFonts w:asciiTheme="majorHAnsi" w:eastAsiaTheme="majorEastAsia" w:hAnsiTheme="majorHAnsi" w:cstheme="majorBidi"/>
      <w:b/>
      <w:bCs/>
      <w:color w:val="1F4E78"/>
      <w:sz w:val="22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C693F"/>
    <w:pPr>
      <w:keepNext/>
      <w:keepLines/>
      <w:spacing w:before="120"/>
      <w:outlineLvl w:val="2"/>
    </w:pPr>
    <w:rPr>
      <w:rFonts w:asciiTheme="majorHAnsi" w:eastAsiaTheme="majorEastAsia" w:hAnsiTheme="majorHAnsi" w:cstheme="majorBidi"/>
      <w:b/>
      <w:bCs/>
      <w:color w:val="404040"/>
      <w:sz w:val="20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lfejChar">
    <w:name w:val="Élőfej Char"/>
    <w:basedOn w:val="Bekezdsalapbettpusa"/>
    <w:link w:val="lfej"/>
    <w:uiPriority w:val="99"/>
    <w:qFormat/>
    <w:rsid w:val="00E618BF"/>
  </w:style>
  <w:style w:type="character" w:customStyle="1" w:styleId="llbChar">
    <w:name w:val="Élőláb Char"/>
    <w:basedOn w:val="Bekezdsalapbettpusa"/>
    <w:link w:val="llb"/>
    <w:uiPriority w:val="99"/>
    <w:qFormat/>
    <w:rsid w:val="00E618BF"/>
  </w:style>
  <w:style w:type="character" w:customStyle="1" w:styleId="Cmsor1Char">
    <w:name w:val="Címsor 1 Char"/>
    <w:basedOn w:val="Bekezdsalapbettpusa"/>
    <w:link w:val="Cmsor1"/>
    <w:uiPriority w:val="9"/>
    <w:qFormat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CmChar">
    <w:name w:val="Cím Char"/>
    <w:basedOn w:val="Bekezdsalapbettpusa"/>
    <w:link w:val="Cm"/>
    <w:uiPriority w:val="10"/>
    <w:qFormat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character" w:customStyle="1" w:styleId="AlcmChar">
    <w:name w:val="Alcím Char"/>
    <w:basedOn w:val="Bekezdsalapbettpusa"/>
    <w:link w:val="Alcm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zvegtrzsChar">
    <w:name w:val="Szövegtörzs Char"/>
    <w:basedOn w:val="Bekezdsalapbettpusa"/>
    <w:link w:val="Szvegtrzs"/>
    <w:uiPriority w:val="99"/>
    <w:qFormat/>
    <w:rsid w:val="00AA1D8D"/>
  </w:style>
  <w:style w:type="character" w:customStyle="1" w:styleId="Szvegtrzs2Char">
    <w:name w:val="Szövegtörzs 2 Char"/>
    <w:basedOn w:val="Bekezdsalapbettpusa"/>
    <w:link w:val="Szvegtrzs2"/>
    <w:uiPriority w:val="99"/>
    <w:qFormat/>
    <w:rsid w:val="00AA1D8D"/>
  </w:style>
  <w:style w:type="character" w:customStyle="1" w:styleId="Szvegtrzs3Char">
    <w:name w:val="Szövegtörzs 3 Char"/>
    <w:basedOn w:val="Bekezdsalapbettpusa"/>
    <w:link w:val="Szvegtrzs3"/>
    <w:uiPriority w:val="99"/>
    <w:qFormat/>
    <w:rsid w:val="00AA1D8D"/>
    <w:rPr>
      <w:sz w:val="16"/>
      <w:szCs w:val="16"/>
    </w:rPr>
  </w:style>
  <w:style w:type="character" w:customStyle="1" w:styleId="MakrszvegeChar">
    <w:name w:val="Makró szövege Char"/>
    <w:basedOn w:val="Bekezdsalapbettpusa"/>
    <w:link w:val="Makrszvege"/>
    <w:uiPriority w:val="99"/>
    <w:qFormat/>
    <w:rsid w:val="0029639D"/>
    <w:rPr>
      <w:rFonts w:ascii="Courier" w:hAnsi="Courier"/>
      <w:sz w:val="20"/>
      <w:szCs w:val="20"/>
    </w:rPr>
  </w:style>
  <w:style w:type="character" w:customStyle="1" w:styleId="IdzetChar">
    <w:name w:val="Idézet Char"/>
    <w:basedOn w:val="Bekezdsalapbettpusa"/>
    <w:link w:val="Idzet"/>
    <w:uiPriority w:val="29"/>
    <w:qFormat/>
    <w:rsid w:val="00FC693F"/>
    <w:rPr>
      <w:i/>
      <w:iCs/>
      <w:color w:val="000000" w:themeColor="text1"/>
    </w:rPr>
  </w:style>
  <w:style w:type="character" w:customStyle="1" w:styleId="Cmsor4Char">
    <w:name w:val="Címsor 4 Char"/>
    <w:basedOn w:val="Bekezdsalapbettpusa"/>
    <w:link w:val="Cmsor4"/>
    <w:uiPriority w:val="9"/>
    <w:semiHidden/>
    <w:qFormat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semiHidden/>
    <w:qFormat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msor6Char">
    <w:name w:val="Címsor 6 Char"/>
    <w:basedOn w:val="Bekezdsalapbettpusa"/>
    <w:link w:val="Cmsor6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msor7Char">
    <w:name w:val="Címsor 7 Char"/>
    <w:basedOn w:val="Bekezdsalapbettpusa"/>
    <w:link w:val="Cmsor7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Cmsor8Char">
    <w:name w:val="Címsor 8 Char"/>
    <w:basedOn w:val="Bekezdsalapbettpusa"/>
    <w:link w:val="Cmsor8"/>
    <w:uiPriority w:val="9"/>
    <w:semiHidden/>
    <w:qFormat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Cmsor9Char">
    <w:name w:val="Címsor 9 Char"/>
    <w:basedOn w:val="Bekezdsalapbettpusa"/>
    <w:link w:val="Cmsor9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Kiemels2">
    <w:name w:val="Strong"/>
    <w:basedOn w:val="Bekezdsalapbettpusa"/>
    <w:uiPriority w:val="22"/>
    <w:qFormat/>
    <w:rsid w:val="00FC693F"/>
    <w:rPr>
      <w:b/>
      <w:bCs/>
    </w:rPr>
  </w:style>
  <w:style w:type="character" w:styleId="Kiemels">
    <w:name w:val="Emphasis"/>
    <w:basedOn w:val="Bekezdsalapbettpusa"/>
    <w:uiPriority w:val="20"/>
    <w:qFormat/>
    <w:rsid w:val="00FC693F"/>
    <w:rPr>
      <w:i/>
      <w:iCs/>
    </w:rPr>
  </w:style>
  <w:style w:type="character" w:customStyle="1" w:styleId="KiemeltidzetChar">
    <w:name w:val="Kiemelt idézet Char"/>
    <w:basedOn w:val="Bekezdsalapbettpusa"/>
    <w:link w:val="Kiemeltidzet"/>
    <w:uiPriority w:val="30"/>
    <w:qFormat/>
    <w:rsid w:val="00FC693F"/>
    <w:rPr>
      <w:b/>
      <w:bCs/>
      <w:i/>
      <w:iCs/>
      <w:color w:val="4F81BD" w:themeColor="accent1"/>
    </w:rPr>
  </w:style>
  <w:style w:type="character" w:styleId="Finomkiemels">
    <w:name w:val="Subtle Emphasis"/>
    <w:basedOn w:val="Bekezdsalapbettpusa"/>
    <w:uiPriority w:val="19"/>
    <w:qFormat/>
    <w:rsid w:val="00FC693F"/>
    <w:rPr>
      <w:i/>
      <w:iCs/>
      <w:color w:val="808080" w:themeColor="text1" w:themeTint="7F"/>
    </w:rPr>
  </w:style>
  <w:style w:type="character" w:styleId="Erskiemels">
    <w:name w:val="Intense Emphasis"/>
    <w:basedOn w:val="Bekezdsalapbettpusa"/>
    <w:uiPriority w:val="21"/>
    <w:qFormat/>
    <w:rsid w:val="00FC693F"/>
    <w:rPr>
      <w:b/>
      <w:bCs/>
      <w:i/>
      <w:iCs/>
      <w:color w:val="4F81BD" w:themeColor="accent1"/>
    </w:rPr>
  </w:style>
  <w:style w:type="character" w:styleId="Finomhivatkozs">
    <w:name w:val="Subtle Reference"/>
    <w:basedOn w:val="Bekezdsalapbettpusa"/>
    <w:uiPriority w:val="31"/>
    <w:qFormat/>
    <w:rsid w:val="00FC693F"/>
    <w:rPr>
      <w:smallCaps/>
      <w:color w:val="C0504D" w:themeColor="accent2"/>
      <w:u w:val="single"/>
    </w:rPr>
  </w:style>
  <w:style w:type="character" w:styleId="Ershivatkozs">
    <w:name w:val="Intense Reference"/>
    <w:basedOn w:val="Bekezdsalapbettpus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basedOn w:val="Bekezdsalapbettpusa"/>
    <w:uiPriority w:val="33"/>
    <w:qFormat/>
    <w:rsid w:val="00FC693F"/>
    <w:rPr>
      <w:b/>
      <w:bCs/>
      <w:smallCaps/>
      <w:spacing w:val="5"/>
    </w:rPr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paragraph" w:customStyle="1" w:styleId="Cmsor">
    <w:name w:val="Címsor"/>
    <w:basedOn w:val="Norml"/>
    <w:next w:val="Szvegtrzs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Szvegtrzs">
    <w:name w:val="Body Text"/>
    <w:basedOn w:val="Norml"/>
    <w:link w:val="SzvegtrzsChar"/>
    <w:uiPriority w:val="99"/>
    <w:unhideWhenUsed/>
    <w:rsid w:val="00AA1D8D"/>
    <w:pPr>
      <w:spacing w:after="120"/>
    </w:pPr>
  </w:style>
  <w:style w:type="paragraph" w:styleId="Lista">
    <w:name w:val="List"/>
    <w:basedOn w:val="Norml"/>
    <w:uiPriority w:val="99"/>
    <w:unhideWhenUsed/>
    <w:rsid w:val="00AA1D8D"/>
    <w:pPr>
      <w:ind w:left="360" w:hanging="360"/>
      <w:contextualSpacing/>
    </w:pPr>
  </w:style>
  <w:style w:type="paragraph" w:styleId="Kpalrs">
    <w:name w:val="caption"/>
    <w:basedOn w:val="Norml"/>
    <w:next w:val="Norm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Trgymutat">
    <w:name w:val="Tárgymutató"/>
    <w:basedOn w:val="Norml"/>
    <w:qFormat/>
    <w:pPr>
      <w:suppressLineNumbers/>
    </w:pPr>
    <w:rPr>
      <w:rFonts w:cs="Arial"/>
    </w:rPr>
  </w:style>
  <w:style w:type="paragraph" w:customStyle="1" w:styleId="lfejsllb">
    <w:name w:val="Élőfej és élőláb"/>
    <w:basedOn w:val="Norml"/>
    <w:qFormat/>
  </w:style>
  <w:style w:type="paragraph" w:styleId="lfej">
    <w:name w:val="header"/>
    <w:basedOn w:val="Norml"/>
    <w:link w:val="lfej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llb">
    <w:name w:val="footer"/>
    <w:basedOn w:val="Norml"/>
    <w:link w:val="llb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Nincstrkz">
    <w:name w:val="No Spacing"/>
    <w:uiPriority w:val="1"/>
    <w:qFormat/>
    <w:rsid w:val="00FC693F"/>
  </w:style>
  <w:style w:type="paragraph" w:styleId="Cm">
    <w:name w:val="Title"/>
    <w:basedOn w:val="Norml"/>
    <w:next w:val="Norml"/>
    <w:link w:val="CmChar"/>
    <w:uiPriority w:val="10"/>
    <w:qFormat/>
    <w:rsid w:val="00FC693F"/>
    <w:pPr>
      <w:keepNext/>
      <w:pBdr>
        <w:bottom w:val="single" w:sz="8" w:space="4" w:color="4F81BD"/>
      </w:pBdr>
      <w:spacing w:before="120" w:line="240" w:lineRule="auto"/>
      <w:contextualSpacing/>
    </w:pPr>
    <w:rPr>
      <w:rFonts w:asciiTheme="majorHAnsi" w:eastAsiaTheme="majorEastAsia" w:hAnsiTheme="majorHAnsi" w:cstheme="majorBidi"/>
      <w:b/>
      <w:color w:val="1F4E78"/>
      <w:spacing w:val="5"/>
      <w:kern w:val="2"/>
      <w:sz w:val="30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aszerbekezds">
    <w:name w:val="List Paragraph"/>
    <w:basedOn w:val="Norml"/>
    <w:uiPriority w:val="34"/>
    <w:qFormat/>
    <w:rsid w:val="00FC693F"/>
    <w:pPr>
      <w:ind w:left="720"/>
      <w:contextualSpacing/>
    </w:pPr>
  </w:style>
  <w:style w:type="paragraph" w:styleId="Szvegtrzs2">
    <w:name w:val="Body Text 2"/>
    <w:basedOn w:val="Norml"/>
    <w:link w:val="Szvegtrzs2Char"/>
    <w:uiPriority w:val="99"/>
    <w:unhideWhenUsed/>
    <w:qFormat/>
    <w:rsid w:val="00AA1D8D"/>
    <w:pPr>
      <w:spacing w:after="120" w:line="480" w:lineRule="auto"/>
    </w:pPr>
  </w:style>
  <w:style w:type="paragraph" w:styleId="Szvegtrzs3">
    <w:name w:val="Body Text 3"/>
    <w:basedOn w:val="Norml"/>
    <w:link w:val="Szvegtrzs3Char"/>
    <w:uiPriority w:val="99"/>
    <w:unhideWhenUsed/>
    <w:qFormat/>
    <w:rsid w:val="00AA1D8D"/>
    <w:pPr>
      <w:spacing w:after="120"/>
    </w:pPr>
    <w:rPr>
      <w:sz w:val="16"/>
      <w:szCs w:val="16"/>
    </w:rPr>
  </w:style>
  <w:style w:type="paragraph" w:styleId="Felsorols3">
    <w:name w:val="List Bullet 3"/>
    <w:basedOn w:val="Norml"/>
    <w:uiPriority w:val="99"/>
    <w:unhideWhenUsed/>
    <w:qFormat/>
    <w:rsid w:val="00326F90"/>
    <w:pPr>
      <w:numPr>
        <w:numId w:val="3"/>
      </w:numPr>
      <w:contextualSpacing/>
    </w:pPr>
  </w:style>
  <w:style w:type="paragraph" w:styleId="Felsorols4">
    <w:name w:val="List Bullet 4"/>
    <w:basedOn w:val="Norml"/>
    <w:uiPriority w:val="99"/>
    <w:unhideWhenUsed/>
    <w:qFormat/>
    <w:rsid w:val="00326F90"/>
    <w:pPr>
      <w:ind w:left="1080" w:hanging="360"/>
      <w:contextualSpacing/>
    </w:pPr>
  </w:style>
  <w:style w:type="paragraph" w:styleId="Felsorols">
    <w:name w:val="List Bullet"/>
    <w:basedOn w:val="Norml"/>
    <w:uiPriority w:val="99"/>
    <w:unhideWhenUsed/>
    <w:qFormat/>
    <w:rsid w:val="00326F90"/>
    <w:pPr>
      <w:numPr>
        <w:numId w:val="1"/>
      </w:numPr>
      <w:contextualSpacing/>
    </w:pPr>
  </w:style>
  <w:style w:type="paragraph" w:styleId="Felsorols2">
    <w:name w:val="List Bullet 2"/>
    <w:basedOn w:val="Norml"/>
    <w:uiPriority w:val="99"/>
    <w:unhideWhenUsed/>
    <w:qFormat/>
    <w:rsid w:val="00326F90"/>
    <w:pPr>
      <w:numPr>
        <w:numId w:val="2"/>
      </w:numPr>
      <w:contextualSpacing/>
    </w:pPr>
  </w:style>
  <w:style w:type="paragraph" w:styleId="Szmozottlista">
    <w:name w:val="List Number"/>
    <w:basedOn w:val="Norml"/>
    <w:uiPriority w:val="99"/>
    <w:unhideWhenUsed/>
    <w:qFormat/>
    <w:rsid w:val="00326F90"/>
    <w:pPr>
      <w:numPr>
        <w:numId w:val="4"/>
      </w:numPr>
      <w:contextualSpacing/>
    </w:pPr>
  </w:style>
  <w:style w:type="paragraph" w:styleId="Szmozottlista2">
    <w:name w:val="List Number 2"/>
    <w:basedOn w:val="Norml"/>
    <w:uiPriority w:val="99"/>
    <w:unhideWhenUsed/>
    <w:qFormat/>
    <w:rsid w:val="0029639D"/>
    <w:pPr>
      <w:numPr>
        <w:numId w:val="5"/>
      </w:numPr>
      <w:contextualSpacing/>
    </w:pPr>
  </w:style>
  <w:style w:type="paragraph" w:styleId="Szmozottlista3">
    <w:name w:val="List Number 3"/>
    <w:basedOn w:val="Norml"/>
    <w:uiPriority w:val="99"/>
    <w:unhideWhenUsed/>
    <w:qFormat/>
    <w:rsid w:val="0029639D"/>
    <w:pPr>
      <w:numPr>
        <w:numId w:val="6"/>
      </w:numPr>
      <w:contextualSpacing/>
    </w:pPr>
  </w:style>
  <w:style w:type="paragraph" w:styleId="Listafolytatsa">
    <w:name w:val="List Continue"/>
    <w:basedOn w:val="Norml"/>
    <w:uiPriority w:val="99"/>
    <w:unhideWhenUsed/>
    <w:qFormat/>
    <w:rsid w:val="0029639D"/>
    <w:pPr>
      <w:spacing w:after="120"/>
      <w:ind w:left="360"/>
      <w:contextualSpacing/>
    </w:pPr>
  </w:style>
  <w:style w:type="paragraph" w:styleId="Listafolytatsa2">
    <w:name w:val="List Continue 2"/>
    <w:basedOn w:val="Norml"/>
    <w:uiPriority w:val="99"/>
    <w:unhideWhenUsed/>
    <w:qFormat/>
    <w:rsid w:val="0029639D"/>
    <w:pPr>
      <w:spacing w:after="120"/>
      <w:ind w:left="720"/>
      <w:contextualSpacing/>
    </w:pPr>
  </w:style>
  <w:style w:type="paragraph" w:styleId="Listafolytatsa3">
    <w:name w:val="List Continue 3"/>
    <w:basedOn w:val="Norml"/>
    <w:uiPriority w:val="99"/>
    <w:unhideWhenUsed/>
    <w:qFormat/>
    <w:rsid w:val="0029639D"/>
    <w:pPr>
      <w:spacing w:after="120"/>
      <w:ind w:left="1080"/>
      <w:contextualSpacing/>
    </w:pPr>
  </w:style>
  <w:style w:type="paragraph" w:styleId="Makrszvege">
    <w:name w:val="macro"/>
    <w:link w:val="MakrszvegeChar"/>
    <w:uiPriority w:val="99"/>
    <w:unhideWhenUsed/>
    <w:qFormat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sz w:val="20"/>
      <w:szCs w:val="20"/>
    </w:rPr>
  </w:style>
  <w:style w:type="paragraph" w:styleId="Idzet">
    <w:name w:val="Quote"/>
    <w:basedOn w:val="Norml"/>
    <w:next w:val="Norml"/>
    <w:link w:val="IdzetChar"/>
    <w:uiPriority w:val="29"/>
    <w:qFormat/>
    <w:rsid w:val="00FC693F"/>
    <w:rPr>
      <w:i/>
      <w:iCs/>
      <w:color w:val="000000" w:themeColor="text1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C69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paragraph" w:styleId="Trgymutatcm">
    <w:name w:val="index heading"/>
    <w:basedOn w:val="Cmsor"/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FC693F"/>
    <w:pPr>
      <w:outlineLvl w:val="9"/>
    </w:pPr>
  </w:style>
  <w:style w:type="paragraph" w:customStyle="1" w:styleId="Kismegjegyzs">
    <w:name w:val="Kis megjegyzés"/>
    <w:qFormat/>
    <w:pPr>
      <w:spacing w:after="200" w:line="276" w:lineRule="auto"/>
    </w:pPr>
    <w:rPr>
      <w:rFonts w:ascii="Arial" w:eastAsia="Arial" w:hAnsi="Arial"/>
      <w:color w:val="5A5A5A"/>
      <w:sz w:val="16"/>
    </w:rPr>
  </w:style>
  <w:style w:type="table" w:styleId="Rcsostblzat">
    <w:name w:val="Table Grid"/>
    <w:basedOn w:val="Normltblzat"/>
    <w:uiPriority w:val="59"/>
    <w:rsid w:val="00FC69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lgostnus">
    <w:name w:val="Light Shading"/>
    <w:basedOn w:val="Normltblzat"/>
    <w:uiPriority w:val="60"/>
    <w:rsid w:val="00FC693F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lgosrnykols1jellszn">
    <w:name w:val="Light Shading Accent 1"/>
    <w:basedOn w:val="Normltblzat"/>
    <w:uiPriority w:val="60"/>
    <w:rsid w:val="00FC693F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lgosrnykols2jellszn">
    <w:name w:val="Light Shading Accent 2"/>
    <w:basedOn w:val="Normltblzat"/>
    <w:uiPriority w:val="60"/>
    <w:rsid w:val="00FC693F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lgosrnykols3jellszn">
    <w:name w:val="Light Shading Accent 3"/>
    <w:basedOn w:val="Normltblzat"/>
    <w:uiPriority w:val="60"/>
    <w:rsid w:val="00FC693F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lgosrnykols4jellszn">
    <w:name w:val="Light Shading Accent 4"/>
    <w:basedOn w:val="Normltblzat"/>
    <w:uiPriority w:val="60"/>
    <w:rsid w:val="00FC693F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lgosrnykols5jellszn">
    <w:name w:val="Light Shading Accent 5"/>
    <w:basedOn w:val="Normltblzat"/>
    <w:uiPriority w:val="60"/>
    <w:rsid w:val="00FC693F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lgosrnykols6jellszn">
    <w:name w:val="Light Shading Accent 6"/>
    <w:basedOn w:val="Normltblzat"/>
    <w:uiPriority w:val="60"/>
    <w:rsid w:val="00FC693F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lgoslista">
    <w:name w:val="Light List"/>
    <w:basedOn w:val="Normltblzat"/>
    <w:uiPriority w:val="61"/>
    <w:rsid w:val="00FC693F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lgoslista1jellszn">
    <w:name w:val="Light List Accent 1"/>
    <w:basedOn w:val="Normltblzat"/>
    <w:uiPriority w:val="61"/>
    <w:rsid w:val="00FC693F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lgoslista2jellszn">
    <w:name w:val="Light List Accent 2"/>
    <w:basedOn w:val="Normltblzat"/>
    <w:uiPriority w:val="61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lgoslista3jellszn">
    <w:name w:val="Light List Accent 3"/>
    <w:basedOn w:val="Normltblzat"/>
    <w:uiPriority w:val="61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lgoslista4jellszn">
    <w:name w:val="Light List Accent 4"/>
    <w:basedOn w:val="Normltblzat"/>
    <w:uiPriority w:val="61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lgoslista5jellszn">
    <w:name w:val="Light List Accent 5"/>
    <w:basedOn w:val="Normltblzat"/>
    <w:uiPriority w:val="61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lgoslista6jellszn">
    <w:name w:val="Light List Accent 6"/>
    <w:basedOn w:val="Normltblzat"/>
    <w:uiPriority w:val="61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lgosrcs">
    <w:name w:val="Light Grid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lgosrcs1jellszn">
    <w:name w:val="Light Grid Accent 1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lgosrcs2jellszn">
    <w:name w:val="Light Grid Accent 2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lgosrcs3jellszn">
    <w:name w:val="Light Grid Accent 3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lgosrcs4jellszn">
    <w:name w:val="Light Grid Accent 4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lgosrcs5jellszn">
    <w:name w:val="Light Grid Accent 5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lgosrcs6jellszn">
    <w:name w:val="Light Grid Accent 6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zepesrnykols1">
    <w:name w:val="Medium Shading 1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1jellszn">
    <w:name w:val="Medium Shading 1 Accent 1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2jellszn">
    <w:name w:val="Medium Shading 1 Accent 2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3jellszn">
    <w:name w:val="Medium Shading 1 Accent 3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4jellszn">
    <w:name w:val="Medium Shading 1 Accent 4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5jellszn">
    <w:name w:val="Medium Shading 1 Accent 5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6jellszn">
    <w:name w:val="Medium Shading 1 Accent 6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2">
    <w:name w:val="Medium Shading 2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1jellszn">
    <w:name w:val="Medium Shading 2 Accent 1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2jellszn">
    <w:name w:val="Medium Shading 2 Accent 2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3jellszn">
    <w:name w:val="Medium Shading 2 Accent 3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4jellszn">
    <w:name w:val="Medium Shading 2 Accent 4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5jellszn">
    <w:name w:val="Medium Shading 2 Accent 5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6jellszn">
    <w:name w:val="Medium Shading 2 Accent 6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lista1">
    <w:name w:val="Medium List 1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zepeslista11jellszn">
    <w:name w:val="Medium List 1 Accent 1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zepeslista12jellszn">
    <w:name w:val="Medium List 1 Accent 2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zepeslista13jellszn">
    <w:name w:val="Medium List 1 Accent 3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zepeslista14jellszn">
    <w:name w:val="Medium List 1 Accent 4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zepeslista15jellszn">
    <w:name w:val="Medium List 1 Accent 5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zepeslista16jellszn">
    <w:name w:val="Medium List 1 Accent 6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zepeslista2">
    <w:name w:val="Medium List 2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1jellszn">
    <w:name w:val="Medium List 2 Accent 1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2jellszn">
    <w:name w:val="Medium List 2 Accent 2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3jellszn">
    <w:name w:val="Medium List 2 Accent 3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4jellszn">
    <w:name w:val="Medium List 2 Accent 4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5jellszn">
    <w:name w:val="Medium List 2 Accent 5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6jellszn">
    <w:name w:val="Medium List 2 Accent 6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rcs1">
    <w:name w:val="Medium Grid 1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zepesrcs11jellszn">
    <w:name w:val="Medium Grid 1 Accent 1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zepesrcs12jellszn">
    <w:name w:val="Medium Grid 1 Accent 2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zepesrcs13jellszn">
    <w:name w:val="Medium Grid 1 Accent 3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zepesrcs14jellszn">
    <w:name w:val="Medium Grid 1 Accent 4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zepesrcs15jellszn">
    <w:name w:val="Medium Grid 1 Accent 5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zepesrcs16jellszn">
    <w:name w:val="Medium Grid 1 Accent 6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zepesrcs2">
    <w:name w:val="Medium Grid 2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1jellszn">
    <w:name w:val="Medium Grid 2 Accent 1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2jellszn">
    <w:name w:val="Medium Grid 2 Accent 2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3jellszn">
    <w:name w:val="Medium Grid 2 Accent 3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4jellszn">
    <w:name w:val="Medium Grid 2 Accent 4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5jellszn">
    <w:name w:val="Medium Grid 2 Accent 5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6jellszn">
    <w:name w:val="Medium Grid 2 Accent 6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3">
    <w:name w:val="Medium Grid 3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zepesrcs31jellszn">
    <w:name w:val="Medium Grid 3 Accent 1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zepesrcs32jellszn">
    <w:name w:val="Medium Grid 3 Accent 2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zepesrcs33jellszn">
    <w:name w:val="Medium Grid 3 Accent 3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zepesrcs34jellszn">
    <w:name w:val="Medium Grid 3 Accent 4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zepesrcs35jellszn">
    <w:name w:val="Medium Grid 3 Accent 5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zepesrcs36jellszn">
    <w:name w:val="Medium Grid 3 Accent 6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Sttlista">
    <w:name w:val="Dark List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Sttlista1jellszn">
    <w:name w:val="Dark List Accent 1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Sttlista2jellszn">
    <w:name w:val="Dark List Accent 2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Sttlista3jellszn">
    <w:name w:val="Dark List Accent 3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Sttlista4jellszn">
    <w:name w:val="Dark List Accent 4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Sttlista5jellszn">
    <w:name w:val="Dark List Accent 5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Sttlista6jellszn">
    <w:name w:val="Dark List Accent 6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znesrnykols">
    <w:name w:val="Colorful Shading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1jellszn">
    <w:name w:val="Colorful Shading Accent 1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F81BD" w:themeColor="accent1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2jellszn">
    <w:name w:val="Colorful Shading Accent 2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0504D" w:themeColor="accent2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3jellszn">
    <w:name w:val="Colorful Shading Accent 3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BBB59" w:themeColor="accent3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nykols4jellszn">
    <w:name w:val="Colorful Shading Accent 4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064A2" w:themeColor="accent4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5jellszn">
    <w:name w:val="Colorful Shading Accent 5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BACC6" w:themeColor="accent5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6jellszn">
    <w:name w:val="Colorful Shading Accent 6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F79646" w:themeColor="accent6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lista">
    <w:name w:val="Colorful List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zneslista1jellszn">
    <w:name w:val="Colorful List Accent 1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zneslista2jellszn">
    <w:name w:val="Colorful List Accent 2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zneslista3jellszn">
    <w:name w:val="Colorful List Accent 3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zneslista4jellszn">
    <w:name w:val="Colorful List Accent 4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zneslista5jellszn">
    <w:name w:val="Colorful List Accent 5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zneslista6jellszn">
    <w:name w:val="Colorful List Accent 6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znesrcs">
    <w:name w:val="Colorful Grid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znesrcs1jellszn">
    <w:name w:val="Colorful Grid Accent 1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znesrcs2jellszn">
    <w:name w:val="Colorful Grid Accent 2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znesrcs3jellszn">
    <w:name w:val="Colorful Grid Accent 3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cs4jellszn">
    <w:name w:val="Colorful Grid Accent 4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znesrcs5jellszn">
    <w:name w:val="Colorful Grid Accent 5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znesrcs6jellszn">
    <w:name w:val="Colorful Grid Accent 6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jt.hu/jogszabaly/2011-4301-02-00" TargetMode="External"/><Relationship Id="rId13" Type="http://schemas.openxmlformats.org/officeDocument/2006/relationships/hyperlink" Target="https://www.naih.hu/GDPR/GDPR_HU_korregendumokkal.pdf" TargetMode="External"/><Relationship Id="rId18" Type="http://schemas.openxmlformats.org/officeDocument/2006/relationships/hyperlink" Target="https://kormany.hu/kormanyzat/kozigazgatasi-es-teruletfejlesztesi-miniszterium/onkormanyzatok-elektronikus-hataskori-jegyzeke-ktm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s://9262af5cae.cbaul-cdnwnd.com/476b0b2f37c3e14bf192114dc704ec14/200000188-9a7609a762/K&#246;zz&#233;t&#233;teli%20&#233;s%20k&#246;z&#233;rdek&#369;%20adatig&#233;nyl&#233;sek%20teljes&#237;t&#233;s&#233;nek%20szab&#225;lyzata.pdf?ph=9262af5cae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njt.hu/jogszabaly/2016-150-00-00" TargetMode="External"/><Relationship Id="rId17" Type="http://schemas.openxmlformats.org/officeDocument/2006/relationships/hyperlink" Target="https://njt.hu/jogszabaly/2013-5-00-00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njt.hu/jogszabaly/2015-143-00-00" TargetMode="External"/><Relationship Id="rId20" Type="http://schemas.openxmlformats.org/officeDocument/2006/relationships/hyperlink" Target="https://njt.jog.gov.hu/or/-:-:-:-:1:-:-:1:-:-:-:1276:-/1/10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njt.hu/jogszabaly/2011-368-20-22" TargetMode="External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s://njt.hu/jogszabaly/2011-196-00-00" TargetMode="External"/><Relationship Id="rId23" Type="http://schemas.openxmlformats.org/officeDocument/2006/relationships/header" Target="header1.xml"/><Relationship Id="rId10" Type="http://schemas.openxmlformats.org/officeDocument/2006/relationships/hyperlink" Target="https://njt.hu/jogszabaly/2011-195-00-00" TargetMode="External"/><Relationship Id="rId19" Type="http://schemas.openxmlformats.org/officeDocument/2006/relationships/hyperlink" Target="https://or.njt.hu/eli/404035/r/2026/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njt.hu/jogszabaly/2011-189-00-00" TargetMode="External"/><Relationship Id="rId14" Type="http://schemas.openxmlformats.org/officeDocument/2006/relationships/hyperlink" Target="https://njt.hu/jogszabaly/2011-112-00-00" TargetMode="External"/><Relationship Id="rId22" Type="http://schemas.openxmlformats.org/officeDocument/2006/relationships/hyperlink" Target="https://9262af5cae.cbaul-cdnwnd.com/476b0b2f37c3e14bf192114dc704ec14/200000187-1eb151eb17/Adatv&#233;delmi%20&#233;s%20adatbiztons&#225;gi%20szab&#225;lyzat.pdf?ph=9262af5ca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412</Words>
  <Characters>2846</Characters>
  <Application>Microsoft Office Word</Application>
  <DocSecurity>0</DocSecurity>
  <Lines>23</Lines>
  <Paragraphs>6</Paragraphs>
  <ScaleCrop>false</ScaleCrop>
  <Company/>
  <LinksUpToDate>false</LinksUpToDate>
  <CharactersWithSpaces>3252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dc:description>generated by python-docx</dc:description>
  <cp:lastModifiedBy>User</cp:lastModifiedBy>
  <cp:revision>3</cp:revision>
  <dcterms:created xsi:type="dcterms:W3CDTF">2026-08-05T04:23:00Z</dcterms:created>
  <dcterms:modified xsi:type="dcterms:W3CDTF">2026-08-05T09:47:00Z</dcterms:modified>
  <dc:language>hu-HU</dc:language>
</cp:coreProperties>
</file>